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3997" w:rsidRPr="004866B3" w:rsidRDefault="00223997" w:rsidP="004866B3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  <w:r w:rsidRPr="004866B3">
        <w:rPr>
          <w:rFonts w:ascii="Times New Roman" w:hAnsi="Times New Roman"/>
          <w:b/>
          <w:sz w:val="24"/>
          <w:szCs w:val="24"/>
        </w:rPr>
        <w:t xml:space="preserve">Аннотация рабочей программы дисциплины </w:t>
      </w:r>
    </w:p>
    <w:p w:rsidR="00223997" w:rsidRPr="004866B3" w:rsidRDefault="00223997" w:rsidP="00314F87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4866B3">
        <w:rPr>
          <w:rFonts w:ascii="Times New Roman" w:hAnsi="Times New Roman"/>
          <w:b/>
          <w:sz w:val="24"/>
          <w:szCs w:val="24"/>
        </w:rPr>
        <w:t>МДК.02.0</w:t>
      </w:r>
      <w:r w:rsidR="00314F87">
        <w:rPr>
          <w:rFonts w:ascii="Times New Roman" w:hAnsi="Times New Roman"/>
          <w:b/>
          <w:sz w:val="24"/>
          <w:szCs w:val="24"/>
        </w:rPr>
        <w:t>2</w:t>
      </w:r>
      <w:r w:rsidRPr="004866B3">
        <w:rPr>
          <w:rFonts w:ascii="Times New Roman" w:hAnsi="Times New Roman"/>
          <w:b/>
          <w:sz w:val="24"/>
          <w:szCs w:val="24"/>
        </w:rPr>
        <w:t xml:space="preserve"> </w:t>
      </w:r>
      <w:r w:rsidR="00314F87" w:rsidRPr="00314F87">
        <w:rPr>
          <w:rFonts w:ascii="Times New Roman" w:hAnsi="Times New Roman"/>
          <w:b/>
          <w:sz w:val="24"/>
          <w:szCs w:val="24"/>
        </w:rPr>
        <w:t>Механизация растениеводства</w:t>
      </w:r>
    </w:p>
    <w:p w:rsidR="00223997" w:rsidRPr="004866B3" w:rsidRDefault="00223997" w:rsidP="004866B3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4866B3">
        <w:rPr>
          <w:rFonts w:ascii="Times New Roman" w:hAnsi="Times New Roman"/>
          <w:b/>
          <w:sz w:val="24"/>
          <w:szCs w:val="24"/>
        </w:rPr>
        <w:t>специальности 35.01.19 «Мастер садово-паркового и ландшафтного строительства»</w:t>
      </w:r>
    </w:p>
    <w:p w:rsidR="00223997" w:rsidRPr="004866B3" w:rsidRDefault="00223997" w:rsidP="004866B3">
      <w:pPr>
        <w:spacing w:after="0" w:line="240" w:lineRule="auto"/>
        <w:ind w:firstLine="709"/>
        <w:jc w:val="center"/>
      </w:pPr>
    </w:p>
    <w:p w:rsidR="00223997" w:rsidRPr="00CE1D53" w:rsidRDefault="00223997" w:rsidP="00CE1D53">
      <w:pPr>
        <w:widowControl w:val="0"/>
        <w:tabs>
          <w:tab w:val="left" w:pos="1354"/>
        </w:tabs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hAnsi="Times New Roman"/>
          <w:b/>
          <w:bCs/>
          <w:sz w:val="24"/>
          <w:szCs w:val="24"/>
        </w:rPr>
      </w:pPr>
      <w:r w:rsidRPr="004866B3">
        <w:rPr>
          <w:rFonts w:ascii="Times New Roman" w:hAnsi="Times New Roman"/>
          <w:b/>
          <w:bCs/>
          <w:sz w:val="24"/>
          <w:szCs w:val="24"/>
        </w:rPr>
        <w:t>1. Место</w:t>
      </w:r>
      <w:r w:rsidRPr="004866B3">
        <w:rPr>
          <w:rFonts w:ascii="Times New Roman" w:hAnsi="Times New Roman"/>
          <w:b/>
          <w:bCs/>
          <w:spacing w:val="-2"/>
          <w:sz w:val="24"/>
          <w:szCs w:val="24"/>
        </w:rPr>
        <w:t xml:space="preserve"> </w:t>
      </w:r>
      <w:r w:rsidRPr="004866B3">
        <w:rPr>
          <w:rFonts w:ascii="Times New Roman" w:hAnsi="Times New Roman"/>
          <w:b/>
          <w:bCs/>
          <w:sz w:val="24"/>
          <w:szCs w:val="24"/>
        </w:rPr>
        <w:t>дисциплины</w:t>
      </w:r>
      <w:r w:rsidRPr="004866B3">
        <w:rPr>
          <w:rFonts w:ascii="Times New Roman" w:hAnsi="Times New Roman"/>
          <w:b/>
          <w:bCs/>
          <w:spacing w:val="-2"/>
          <w:sz w:val="24"/>
          <w:szCs w:val="24"/>
        </w:rPr>
        <w:t xml:space="preserve"> </w:t>
      </w:r>
      <w:r w:rsidRPr="004866B3">
        <w:rPr>
          <w:rFonts w:ascii="Times New Roman" w:hAnsi="Times New Roman"/>
          <w:b/>
          <w:bCs/>
          <w:sz w:val="24"/>
          <w:szCs w:val="24"/>
        </w:rPr>
        <w:t>в</w:t>
      </w:r>
      <w:r w:rsidRPr="004866B3">
        <w:rPr>
          <w:rFonts w:ascii="Times New Roman" w:hAnsi="Times New Roman"/>
          <w:b/>
          <w:bCs/>
          <w:spacing w:val="-5"/>
          <w:sz w:val="24"/>
          <w:szCs w:val="24"/>
        </w:rPr>
        <w:t xml:space="preserve"> </w:t>
      </w:r>
      <w:r w:rsidRPr="004866B3">
        <w:rPr>
          <w:rFonts w:ascii="Times New Roman" w:hAnsi="Times New Roman"/>
          <w:b/>
          <w:bCs/>
          <w:sz w:val="24"/>
          <w:szCs w:val="24"/>
        </w:rPr>
        <w:t>структуре</w:t>
      </w:r>
      <w:r w:rsidRPr="004866B3">
        <w:rPr>
          <w:rFonts w:ascii="Times New Roman" w:hAnsi="Times New Roman"/>
          <w:b/>
          <w:bCs/>
          <w:spacing w:val="-2"/>
          <w:sz w:val="24"/>
          <w:szCs w:val="24"/>
        </w:rPr>
        <w:t xml:space="preserve"> </w:t>
      </w:r>
      <w:r w:rsidRPr="00CE1D53">
        <w:rPr>
          <w:rFonts w:ascii="Times New Roman" w:hAnsi="Times New Roman"/>
          <w:b/>
          <w:bCs/>
          <w:sz w:val="24"/>
          <w:szCs w:val="24"/>
        </w:rPr>
        <w:t>ОПОП</w:t>
      </w:r>
    </w:p>
    <w:p w:rsidR="00314F87" w:rsidRPr="00314F87" w:rsidRDefault="00314F87" w:rsidP="00314F87">
      <w:pPr>
        <w:widowControl w:val="0"/>
        <w:tabs>
          <w:tab w:val="left" w:pos="1354"/>
        </w:tabs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4"/>
          <w:szCs w:val="24"/>
        </w:rPr>
      </w:pPr>
      <w:r w:rsidRPr="00314F87">
        <w:rPr>
          <w:rFonts w:ascii="Times New Roman" w:hAnsi="Times New Roman"/>
          <w:sz w:val="24"/>
          <w:szCs w:val="24"/>
        </w:rPr>
        <w:t>Дисциплина МДК.02.02 «Механизация растениеводства» является обязательной дисциплиной Профессионального модуля ПМ 02 «Организация работы растениеводческих бригад в соответствии с технологическими картами возделывания сельскохозяйственных культур».</w:t>
      </w:r>
    </w:p>
    <w:p w:rsidR="00223997" w:rsidRPr="004866B3" w:rsidRDefault="00314F87" w:rsidP="00314F87">
      <w:pPr>
        <w:widowControl w:val="0"/>
        <w:tabs>
          <w:tab w:val="left" w:pos="1354"/>
        </w:tabs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4"/>
          <w:szCs w:val="24"/>
          <w:u w:val="single"/>
        </w:rPr>
      </w:pPr>
      <w:r w:rsidRPr="00314F87">
        <w:rPr>
          <w:rFonts w:ascii="Times New Roman" w:hAnsi="Times New Roman"/>
          <w:sz w:val="24"/>
          <w:szCs w:val="24"/>
        </w:rPr>
        <w:t>Дисциплина МДК.02.02 «Механизация растениеводства» реализуется в 7 семестр</w:t>
      </w:r>
      <w:r>
        <w:rPr>
          <w:rFonts w:ascii="Times New Roman" w:hAnsi="Times New Roman"/>
          <w:sz w:val="24"/>
          <w:szCs w:val="24"/>
        </w:rPr>
        <w:t>е</w:t>
      </w:r>
      <w:r w:rsidRPr="00314F87">
        <w:rPr>
          <w:rFonts w:ascii="Times New Roman" w:hAnsi="Times New Roman"/>
          <w:sz w:val="24"/>
          <w:szCs w:val="24"/>
        </w:rPr>
        <w:t xml:space="preserve"> при сроке получения среднего профессионального образования по программам подготовки специалистов среднего звена 3 года 10 месяцев</w:t>
      </w:r>
      <w:r w:rsidR="00223997" w:rsidRPr="004866B3">
        <w:rPr>
          <w:rFonts w:ascii="Times New Roman" w:hAnsi="Times New Roman"/>
          <w:sz w:val="24"/>
          <w:szCs w:val="24"/>
        </w:rPr>
        <w:t>.</w:t>
      </w:r>
    </w:p>
    <w:p w:rsidR="00223997" w:rsidRPr="004866B3" w:rsidRDefault="00223997" w:rsidP="004866B3">
      <w:pPr>
        <w:widowControl w:val="0"/>
        <w:tabs>
          <w:tab w:val="left" w:pos="0"/>
        </w:tabs>
        <w:autoSpaceDE w:val="0"/>
        <w:autoSpaceDN w:val="0"/>
        <w:spacing w:after="0" w:line="240" w:lineRule="auto"/>
        <w:ind w:right="167" w:firstLine="709"/>
        <w:outlineLvl w:val="1"/>
        <w:rPr>
          <w:rFonts w:ascii="Times New Roman" w:hAnsi="Times New Roman"/>
          <w:b/>
          <w:bCs/>
          <w:sz w:val="24"/>
          <w:szCs w:val="24"/>
        </w:rPr>
      </w:pPr>
      <w:r w:rsidRPr="004866B3">
        <w:rPr>
          <w:rFonts w:ascii="Times New Roman" w:hAnsi="Times New Roman"/>
          <w:b/>
          <w:bCs/>
          <w:sz w:val="24"/>
          <w:szCs w:val="24"/>
        </w:rPr>
        <w:t>2. Цели</w:t>
      </w:r>
      <w:r w:rsidRPr="004866B3">
        <w:rPr>
          <w:rFonts w:ascii="Times New Roman" w:hAnsi="Times New Roman"/>
          <w:b/>
          <w:bCs/>
          <w:spacing w:val="1"/>
          <w:sz w:val="24"/>
          <w:szCs w:val="24"/>
        </w:rPr>
        <w:t xml:space="preserve"> </w:t>
      </w:r>
      <w:r w:rsidRPr="004866B3">
        <w:rPr>
          <w:rFonts w:ascii="Times New Roman" w:hAnsi="Times New Roman"/>
          <w:b/>
          <w:bCs/>
          <w:sz w:val="24"/>
          <w:szCs w:val="24"/>
        </w:rPr>
        <w:t>и</w:t>
      </w:r>
      <w:r w:rsidRPr="004866B3">
        <w:rPr>
          <w:rFonts w:ascii="Times New Roman" w:hAnsi="Times New Roman"/>
          <w:b/>
          <w:bCs/>
          <w:spacing w:val="1"/>
          <w:sz w:val="24"/>
          <w:szCs w:val="24"/>
        </w:rPr>
        <w:t xml:space="preserve"> </w:t>
      </w:r>
      <w:r w:rsidRPr="004866B3">
        <w:rPr>
          <w:rFonts w:ascii="Times New Roman" w:hAnsi="Times New Roman"/>
          <w:b/>
          <w:bCs/>
          <w:sz w:val="24"/>
          <w:szCs w:val="24"/>
        </w:rPr>
        <w:t>задачи</w:t>
      </w:r>
      <w:r w:rsidRPr="004866B3">
        <w:rPr>
          <w:rFonts w:ascii="Times New Roman" w:hAnsi="Times New Roman"/>
          <w:b/>
          <w:bCs/>
          <w:spacing w:val="1"/>
          <w:sz w:val="24"/>
          <w:szCs w:val="24"/>
        </w:rPr>
        <w:t xml:space="preserve"> </w:t>
      </w:r>
      <w:r w:rsidRPr="004866B3">
        <w:rPr>
          <w:rFonts w:ascii="Times New Roman" w:hAnsi="Times New Roman"/>
          <w:b/>
          <w:bCs/>
          <w:sz w:val="24"/>
          <w:szCs w:val="24"/>
        </w:rPr>
        <w:t>дисциплины,</w:t>
      </w:r>
      <w:r w:rsidRPr="004866B3">
        <w:rPr>
          <w:rFonts w:ascii="Times New Roman" w:hAnsi="Times New Roman"/>
          <w:b/>
          <w:bCs/>
          <w:spacing w:val="1"/>
          <w:sz w:val="24"/>
          <w:szCs w:val="24"/>
        </w:rPr>
        <w:t xml:space="preserve"> </w:t>
      </w:r>
      <w:r w:rsidRPr="004866B3">
        <w:rPr>
          <w:rFonts w:ascii="Times New Roman" w:hAnsi="Times New Roman"/>
          <w:b/>
          <w:bCs/>
          <w:sz w:val="24"/>
          <w:szCs w:val="24"/>
        </w:rPr>
        <w:t>планируемые</w:t>
      </w:r>
      <w:r w:rsidRPr="004866B3">
        <w:rPr>
          <w:rFonts w:ascii="Times New Roman" w:hAnsi="Times New Roman"/>
          <w:b/>
          <w:bCs/>
          <w:spacing w:val="1"/>
          <w:sz w:val="24"/>
          <w:szCs w:val="24"/>
        </w:rPr>
        <w:t xml:space="preserve"> </w:t>
      </w:r>
      <w:r w:rsidRPr="004866B3">
        <w:rPr>
          <w:rFonts w:ascii="Times New Roman" w:hAnsi="Times New Roman"/>
          <w:b/>
          <w:bCs/>
          <w:sz w:val="24"/>
          <w:szCs w:val="24"/>
        </w:rPr>
        <w:t>результаты</w:t>
      </w:r>
      <w:r w:rsidRPr="004866B3">
        <w:rPr>
          <w:rFonts w:ascii="Times New Roman" w:hAnsi="Times New Roman"/>
          <w:b/>
          <w:bCs/>
          <w:spacing w:val="1"/>
          <w:sz w:val="24"/>
          <w:szCs w:val="24"/>
        </w:rPr>
        <w:t xml:space="preserve"> </w:t>
      </w:r>
      <w:r w:rsidRPr="004866B3">
        <w:rPr>
          <w:rFonts w:ascii="Times New Roman" w:hAnsi="Times New Roman"/>
          <w:b/>
          <w:bCs/>
          <w:sz w:val="24"/>
          <w:szCs w:val="24"/>
        </w:rPr>
        <w:t>освоения</w:t>
      </w:r>
      <w:r w:rsidRPr="004866B3">
        <w:rPr>
          <w:rFonts w:ascii="Times New Roman" w:hAnsi="Times New Roman"/>
          <w:b/>
          <w:bCs/>
          <w:spacing w:val="1"/>
          <w:sz w:val="24"/>
          <w:szCs w:val="24"/>
        </w:rPr>
        <w:t xml:space="preserve"> </w:t>
      </w:r>
      <w:r w:rsidRPr="004866B3">
        <w:rPr>
          <w:rFonts w:ascii="Times New Roman" w:hAnsi="Times New Roman"/>
          <w:b/>
          <w:bCs/>
          <w:sz w:val="24"/>
          <w:szCs w:val="24"/>
        </w:rPr>
        <w:t>учебной</w:t>
      </w:r>
      <w:r w:rsidRPr="004866B3">
        <w:rPr>
          <w:rFonts w:ascii="Times New Roman" w:hAnsi="Times New Roman"/>
          <w:b/>
          <w:bCs/>
          <w:spacing w:val="1"/>
          <w:sz w:val="24"/>
          <w:szCs w:val="24"/>
        </w:rPr>
        <w:t xml:space="preserve"> </w:t>
      </w:r>
      <w:r w:rsidRPr="004866B3">
        <w:rPr>
          <w:rFonts w:ascii="Times New Roman" w:hAnsi="Times New Roman"/>
          <w:b/>
          <w:bCs/>
          <w:sz w:val="24"/>
          <w:szCs w:val="24"/>
        </w:rPr>
        <w:t>дисциплины:</w:t>
      </w:r>
    </w:p>
    <w:p w:rsidR="00314F87" w:rsidRPr="00314F87" w:rsidRDefault="00314F87" w:rsidP="00314F8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314F87">
        <w:rPr>
          <w:rFonts w:ascii="Times New Roman" w:hAnsi="Times New Roman"/>
          <w:color w:val="000000"/>
          <w:sz w:val="24"/>
          <w:szCs w:val="24"/>
          <w:lang w:eastAsia="ru-RU"/>
        </w:rPr>
        <w:t>Содержание   дисциплины   МДК.02.02</w:t>
      </w:r>
      <w:r w:rsidRPr="00314F87">
        <w:rPr>
          <w:rFonts w:ascii="Times New Roman" w:hAnsi="Times New Roman"/>
          <w:color w:val="000000"/>
          <w:sz w:val="24"/>
          <w:szCs w:val="24"/>
          <w:lang w:eastAsia="ru-RU"/>
        </w:rPr>
        <w:tab/>
        <w:t>«Механизация</w:t>
      </w:r>
      <w:r w:rsidRPr="00314F87">
        <w:rPr>
          <w:rFonts w:ascii="Times New Roman" w:hAnsi="Times New Roman"/>
          <w:color w:val="000000"/>
          <w:sz w:val="24"/>
          <w:szCs w:val="24"/>
          <w:lang w:eastAsia="ru-RU"/>
        </w:rPr>
        <w:tab/>
        <w:t>растениеводства» направлено на достижение следующих целей.</w:t>
      </w:r>
    </w:p>
    <w:p w:rsidR="00314F87" w:rsidRPr="00314F87" w:rsidRDefault="00314F87" w:rsidP="00314F8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314F87">
        <w:rPr>
          <w:rFonts w:ascii="Times New Roman" w:hAnsi="Times New Roman"/>
          <w:color w:val="000000"/>
          <w:sz w:val="24"/>
          <w:szCs w:val="24"/>
          <w:lang w:eastAsia="ru-RU"/>
        </w:rPr>
        <w:t>В результате освоения дисциплины обучающийся должен знать:</w:t>
      </w:r>
    </w:p>
    <w:p w:rsidR="00314F87" w:rsidRPr="00314F87" w:rsidRDefault="00314F87" w:rsidP="00314F8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314F87">
        <w:rPr>
          <w:rFonts w:ascii="Times New Roman" w:hAnsi="Times New Roman"/>
          <w:color w:val="000000"/>
          <w:sz w:val="24"/>
          <w:szCs w:val="24"/>
          <w:lang w:eastAsia="ru-RU"/>
        </w:rPr>
        <w:t>оптимальные</w:t>
      </w:r>
      <w:r w:rsidRPr="00314F87">
        <w:rPr>
          <w:rFonts w:ascii="Times New Roman" w:hAnsi="Times New Roman"/>
          <w:color w:val="000000"/>
          <w:sz w:val="24"/>
          <w:szCs w:val="24"/>
          <w:lang w:eastAsia="ru-RU"/>
        </w:rPr>
        <w:tab/>
        <w:t>сроки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 </w:t>
      </w:r>
      <w:r w:rsidRPr="00314F87">
        <w:rPr>
          <w:rFonts w:ascii="Times New Roman" w:hAnsi="Times New Roman"/>
          <w:color w:val="000000"/>
          <w:sz w:val="24"/>
          <w:szCs w:val="24"/>
          <w:lang w:eastAsia="ru-RU"/>
        </w:rPr>
        <w:t>проведения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 </w:t>
      </w:r>
      <w:r w:rsidRPr="00314F87">
        <w:rPr>
          <w:rFonts w:ascii="Times New Roman" w:hAnsi="Times New Roman"/>
          <w:color w:val="000000"/>
          <w:sz w:val="24"/>
          <w:szCs w:val="24"/>
          <w:lang w:eastAsia="ru-RU"/>
        </w:rPr>
        <w:t>технологических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 </w:t>
      </w:r>
      <w:r w:rsidRPr="00314F87">
        <w:rPr>
          <w:rFonts w:ascii="Times New Roman" w:hAnsi="Times New Roman"/>
          <w:color w:val="000000"/>
          <w:sz w:val="24"/>
          <w:szCs w:val="24"/>
          <w:lang w:eastAsia="ru-RU"/>
        </w:rPr>
        <w:t>операций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 </w:t>
      </w:r>
      <w:r w:rsidRPr="00314F87">
        <w:rPr>
          <w:rFonts w:ascii="Times New Roman" w:hAnsi="Times New Roman"/>
          <w:color w:val="000000"/>
          <w:sz w:val="24"/>
          <w:szCs w:val="24"/>
          <w:lang w:eastAsia="ru-RU"/>
        </w:rPr>
        <w:t>по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 </w:t>
      </w:r>
      <w:r w:rsidRPr="00314F87">
        <w:rPr>
          <w:rFonts w:ascii="Times New Roman" w:hAnsi="Times New Roman"/>
          <w:color w:val="000000"/>
          <w:sz w:val="24"/>
          <w:szCs w:val="24"/>
          <w:lang w:eastAsia="ru-RU"/>
        </w:rPr>
        <w:t>возделыванию сельскохозяйственных культур;</w:t>
      </w:r>
    </w:p>
    <w:p w:rsidR="00314F87" w:rsidRPr="00314F87" w:rsidRDefault="00314F87" w:rsidP="00314F8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314F87">
        <w:rPr>
          <w:rFonts w:ascii="Times New Roman" w:hAnsi="Times New Roman"/>
          <w:color w:val="000000"/>
          <w:sz w:val="24"/>
          <w:szCs w:val="24"/>
          <w:lang w:eastAsia="ru-RU"/>
        </w:rPr>
        <w:t>сменные нормы выработки на сельскохозяйственные механизированные и ручные работы;</w:t>
      </w:r>
    </w:p>
    <w:p w:rsidR="00314F87" w:rsidRPr="00314F87" w:rsidRDefault="00314F87" w:rsidP="00314F8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314F87">
        <w:rPr>
          <w:rFonts w:ascii="Times New Roman" w:hAnsi="Times New Roman"/>
          <w:color w:val="000000"/>
          <w:sz w:val="24"/>
          <w:szCs w:val="24"/>
          <w:lang w:eastAsia="ru-RU"/>
        </w:rPr>
        <w:t>технологии возделывания сельскохозяйственных культур в открытом и закрытом грунте;</w:t>
      </w:r>
    </w:p>
    <w:p w:rsidR="00314F87" w:rsidRPr="00314F87" w:rsidRDefault="00314F87" w:rsidP="00314F8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314F87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приемы, методы, подходы, алгоритмы выполнения </w:t>
      </w:r>
      <w:proofErr w:type="gramStart"/>
      <w:r w:rsidRPr="00314F87">
        <w:rPr>
          <w:rFonts w:ascii="Times New Roman" w:hAnsi="Times New Roman"/>
          <w:color w:val="000000"/>
          <w:sz w:val="24"/>
          <w:szCs w:val="24"/>
          <w:lang w:eastAsia="ru-RU"/>
        </w:rPr>
        <w:t>производственных</w:t>
      </w:r>
      <w:proofErr w:type="gramEnd"/>
      <w:r w:rsidRPr="00314F87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задания;</w:t>
      </w:r>
    </w:p>
    <w:p w:rsidR="00314F87" w:rsidRPr="00314F87" w:rsidRDefault="00314F87" w:rsidP="00314F8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314F87">
        <w:rPr>
          <w:rFonts w:ascii="Times New Roman" w:hAnsi="Times New Roman"/>
          <w:color w:val="000000"/>
          <w:sz w:val="24"/>
          <w:szCs w:val="24"/>
          <w:lang w:eastAsia="ru-RU"/>
        </w:rPr>
        <w:t>приемы и подходы представления информации в процессе инструктажа;</w:t>
      </w:r>
    </w:p>
    <w:p w:rsidR="00314F87" w:rsidRPr="00314F87" w:rsidRDefault="00314F87" w:rsidP="00314F8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314F87">
        <w:rPr>
          <w:rFonts w:ascii="Times New Roman" w:hAnsi="Times New Roman"/>
          <w:color w:val="000000"/>
          <w:sz w:val="24"/>
          <w:szCs w:val="24"/>
          <w:lang w:eastAsia="ru-RU"/>
        </w:rPr>
        <w:t>факторы, влияющие на качество выполнения технологических операций;</w:t>
      </w:r>
    </w:p>
    <w:p w:rsidR="00314F87" w:rsidRPr="00314F87" w:rsidRDefault="00314F87" w:rsidP="00314F8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314F87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классификацию и характеристику </w:t>
      </w:r>
      <w:proofErr w:type="gramStart"/>
      <w:r w:rsidRPr="00314F87">
        <w:rPr>
          <w:rFonts w:ascii="Times New Roman" w:hAnsi="Times New Roman"/>
          <w:color w:val="000000"/>
          <w:sz w:val="24"/>
          <w:szCs w:val="24"/>
          <w:lang w:eastAsia="ru-RU"/>
        </w:rPr>
        <w:t>методов контроля качества выполнения технологических операций</w:t>
      </w:r>
      <w:proofErr w:type="gramEnd"/>
      <w:r w:rsidRPr="00314F87">
        <w:rPr>
          <w:rFonts w:ascii="Times New Roman" w:hAnsi="Times New Roman"/>
          <w:color w:val="000000"/>
          <w:sz w:val="24"/>
          <w:szCs w:val="24"/>
          <w:lang w:eastAsia="ru-RU"/>
        </w:rPr>
        <w:t>;</w:t>
      </w:r>
    </w:p>
    <w:p w:rsidR="00314F87" w:rsidRPr="00314F87" w:rsidRDefault="00314F87" w:rsidP="00314F8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314F87">
        <w:rPr>
          <w:rFonts w:ascii="Times New Roman" w:hAnsi="Times New Roman"/>
          <w:color w:val="000000"/>
          <w:sz w:val="24"/>
          <w:szCs w:val="24"/>
          <w:lang w:eastAsia="ru-RU"/>
        </w:rPr>
        <w:t>требования   к</w:t>
      </w:r>
      <w:r w:rsidRPr="00314F87">
        <w:rPr>
          <w:rFonts w:ascii="Times New Roman" w:hAnsi="Times New Roman"/>
          <w:color w:val="000000"/>
          <w:sz w:val="24"/>
          <w:szCs w:val="24"/>
          <w:lang w:eastAsia="ru-RU"/>
        </w:rPr>
        <w:tab/>
        <w:t>качеству выполнения технологических операций в соответствии с технологическими картами, ГОСТами и регламентами, в том числе иностранными;</w:t>
      </w:r>
    </w:p>
    <w:p w:rsidR="00314F87" w:rsidRPr="00314F87" w:rsidRDefault="00314F87" w:rsidP="00314F8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314F87">
        <w:rPr>
          <w:rFonts w:ascii="Times New Roman" w:hAnsi="Times New Roman"/>
          <w:color w:val="000000"/>
          <w:sz w:val="24"/>
          <w:szCs w:val="24"/>
          <w:lang w:eastAsia="ru-RU"/>
        </w:rPr>
        <w:t>способы выявления дефектов и недостатков технологических операций;</w:t>
      </w:r>
    </w:p>
    <w:p w:rsidR="00314F87" w:rsidRPr="00314F87" w:rsidRDefault="00314F87" w:rsidP="00314F8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314F87">
        <w:rPr>
          <w:rFonts w:ascii="Times New Roman" w:hAnsi="Times New Roman"/>
          <w:color w:val="000000"/>
          <w:sz w:val="24"/>
          <w:szCs w:val="24"/>
          <w:lang w:eastAsia="ru-RU"/>
        </w:rPr>
        <w:t>методы устранения дефектов и недостатков;</w:t>
      </w:r>
    </w:p>
    <w:p w:rsidR="00314F87" w:rsidRPr="00314F87" w:rsidRDefault="00314F87" w:rsidP="00314F8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314F87">
        <w:rPr>
          <w:rFonts w:ascii="Times New Roman" w:hAnsi="Times New Roman"/>
          <w:color w:val="000000"/>
          <w:sz w:val="24"/>
          <w:szCs w:val="24"/>
          <w:lang w:eastAsia="ru-RU"/>
        </w:rPr>
        <w:t>порядок (алгоритм) действий по устранению дефектов и недостатков;</w:t>
      </w:r>
    </w:p>
    <w:p w:rsidR="00314F87" w:rsidRPr="00314F87" w:rsidRDefault="00314F87" w:rsidP="00314F8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314F87">
        <w:rPr>
          <w:rFonts w:ascii="Times New Roman" w:hAnsi="Times New Roman"/>
          <w:color w:val="000000"/>
          <w:sz w:val="24"/>
          <w:szCs w:val="24"/>
          <w:lang w:eastAsia="ru-RU"/>
        </w:rPr>
        <w:t>правила техники безопасности при проведении технологической регулировки;</w:t>
      </w:r>
    </w:p>
    <w:p w:rsidR="00314F87" w:rsidRPr="00314F87" w:rsidRDefault="00314F87" w:rsidP="00314F8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314F87">
        <w:rPr>
          <w:rFonts w:ascii="Times New Roman" w:hAnsi="Times New Roman"/>
          <w:color w:val="000000"/>
          <w:sz w:val="24"/>
          <w:szCs w:val="24"/>
          <w:lang w:eastAsia="ru-RU"/>
        </w:rPr>
        <w:t>типы технологических операций при обработке почвы и посевных работах;</w:t>
      </w:r>
    </w:p>
    <w:p w:rsidR="00314F87" w:rsidRPr="00314F87" w:rsidRDefault="00314F87" w:rsidP="00314F8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314F87">
        <w:rPr>
          <w:rFonts w:ascii="Times New Roman" w:hAnsi="Times New Roman"/>
          <w:color w:val="000000"/>
          <w:sz w:val="24"/>
          <w:szCs w:val="24"/>
          <w:lang w:eastAsia="ru-RU"/>
        </w:rPr>
        <w:t>типы почвообрабатывающих агрегатов (машин и механизмов);</w:t>
      </w:r>
    </w:p>
    <w:p w:rsidR="00314F87" w:rsidRPr="00314F87" w:rsidRDefault="00314F87" w:rsidP="00314F8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314F87">
        <w:rPr>
          <w:rFonts w:ascii="Times New Roman" w:hAnsi="Times New Roman"/>
          <w:color w:val="000000"/>
          <w:sz w:val="24"/>
          <w:szCs w:val="24"/>
          <w:lang w:eastAsia="ru-RU"/>
        </w:rPr>
        <w:t>типы посевных агрегатов (машин и механизмов);</w:t>
      </w:r>
    </w:p>
    <w:p w:rsidR="00314F87" w:rsidRPr="00314F87" w:rsidRDefault="00314F87" w:rsidP="00314F8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314F87">
        <w:rPr>
          <w:rFonts w:ascii="Times New Roman" w:hAnsi="Times New Roman"/>
          <w:color w:val="000000"/>
          <w:sz w:val="24"/>
          <w:szCs w:val="24"/>
          <w:lang w:eastAsia="ru-RU"/>
        </w:rPr>
        <w:t>способы технологических регулировок машин и механизмов, используемых для реализации технологических операций;</w:t>
      </w:r>
    </w:p>
    <w:p w:rsidR="00314F87" w:rsidRPr="00314F87" w:rsidRDefault="00314F87" w:rsidP="00314F8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314F87">
        <w:rPr>
          <w:rFonts w:ascii="Times New Roman" w:hAnsi="Times New Roman"/>
          <w:color w:val="000000"/>
          <w:sz w:val="24"/>
          <w:szCs w:val="24"/>
          <w:lang w:eastAsia="ru-RU"/>
        </w:rPr>
        <w:t>требования к составлению первичной отчетности - источники сбора информации - правила обработки (анализа) информации.</w:t>
      </w:r>
    </w:p>
    <w:p w:rsidR="00314F87" w:rsidRPr="00314F87" w:rsidRDefault="00314F87" w:rsidP="00314F8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314F87">
        <w:rPr>
          <w:rFonts w:ascii="Times New Roman" w:hAnsi="Times New Roman"/>
          <w:color w:val="000000"/>
          <w:sz w:val="24"/>
          <w:szCs w:val="24"/>
          <w:lang w:eastAsia="ru-RU"/>
        </w:rPr>
        <w:t>уметь:</w:t>
      </w:r>
    </w:p>
    <w:p w:rsidR="00314F87" w:rsidRPr="00314F87" w:rsidRDefault="00314F87" w:rsidP="00314F8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314F87">
        <w:rPr>
          <w:rFonts w:ascii="Times New Roman" w:hAnsi="Times New Roman"/>
          <w:color w:val="000000"/>
          <w:sz w:val="24"/>
          <w:szCs w:val="24"/>
          <w:lang w:eastAsia="ru-RU"/>
        </w:rPr>
        <w:t>устанавливать последовательность и календарные сроки проведения технологических операций, в том числе с учетом фактических погодных условий;</w:t>
      </w:r>
    </w:p>
    <w:p w:rsidR="00314F87" w:rsidRPr="00314F87" w:rsidRDefault="00314F87" w:rsidP="00314F8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314F87">
        <w:rPr>
          <w:rFonts w:ascii="Times New Roman" w:hAnsi="Times New Roman"/>
          <w:color w:val="000000"/>
          <w:sz w:val="24"/>
          <w:szCs w:val="24"/>
          <w:lang w:eastAsia="ru-RU"/>
        </w:rPr>
        <w:t>определять виды и объем работ для растениеводческих бригад (звеньев, работников) на смену и выдавать задания бригадам (звеньям, работникам);</w:t>
      </w:r>
    </w:p>
    <w:p w:rsidR="00314F87" w:rsidRPr="00314F87" w:rsidRDefault="00314F87" w:rsidP="00314F8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314F87">
        <w:rPr>
          <w:rFonts w:ascii="Times New Roman" w:hAnsi="Times New Roman"/>
          <w:color w:val="000000"/>
          <w:sz w:val="24"/>
          <w:szCs w:val="24"/>
          <w:lang w:eastAsia="ru-RU"/>
        </w:rPr>
        <w:t>готовить материалы для инструктажа работников растениеводческих бригад по выполнению производственных заданий с учетом специфики заданий;</w:t>
      </w:r>
    </w:p>
    <w:p w:rsidR="00314F87" w:rsidRPr="00314F87" w:rsidRDefault="00314F87" w:rsidP="00314F8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314F87">
        <w:rPr>
          <w:rFonts w:ascii="Times New Roman" w:hAnsi="Times New Roman"/>
          <w:color w:val="000000"/>
          <w:sz w:val="24"/>
          <w:szCs w:val="24"/>
          <w:lang w:eastAsia="ru-RU"/>
        </w:rPr>
        <w:t>анализировать особенности и уровень профессионального развития работников, для которых проводится инструктаж;</w:t>
      </w:r>
    </w:p>
    <w:p w:rsidR="00314F87" w:rsidRPr="00314F87" w:rsidRDefault="00314F87" w:rsidP="00314F8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314F87">
        <w:rPr>
          <w:rFonts w:ascii="Times New Roman" w:hAnsi="Times New Roman"/>
          <w:color w:val="000000"/>
          <w:sz w:val="24"/>
          <w:szCs w:val="24"/>
          <w:lang w:eastAsia="ru-RU"/>
        </w:rPr>
        <w:lastRenderedPageBreak/>
        <w:t>проводить инструктаж с учетом особенностей и уровня профессионального развития работников и степени сложности задач;</w:t>
      </w:r>
    </w:p>
    <w:p w:rsidR="00314F87" w:rsidRPr="00314F87" w:rsidRDefault="00314F87" w:rsidP="00314F8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314F87">
        <w:rPr>
          <w:rFonts w:ascii="Times New Roman" w:hAnsi="Times New Roman"/>
          <w:color w:val="000000"/>
          <w:sz w:val="24"/>
          <w:szCs w:val="24"/>
          <w:lang w:eastAsia="ru-RU"/>
        </w:rPr>
        <w:t>осуществлять обратную связь о понимании содержания инструктажа;</w:t>
      </w:r>
    </w:p>
    <w:p w:rsidR="00314F87" w:rsidRPr="00314F87" w:rsidRDefault="00314F87" w:rsidP="00314F8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314F87">
        <w:rPr>
          <w:rFonts w:ascii="Times New Roman" w:hAnsi="Times New Roman"/>
          <w:color w:val="000000"/>
          <w:sz w:val="24"/>
          <w:szCs w:val="24"/>
          <w:lang w:eastAsia="ru-RU"/>
        </w:rPr>
        <w:t>выбирать приемы, методы, подходы, алгоритмы выполнения производственных задания с учетом технологий возделывания сельскохозяйственных культур;</w:t>
      </w:r>
    </w:p>
    <w:p w:rsidR="00314F87" w:rsidRPr="00314F87" w:rsidRDefault="00314F87" w:rsidP="00314F8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314F87">
        <w:rPr>
          <w:rFonts w:ascii="Times New Roman" w:hAnsi="Times New Roman"/>
          <w:color w:val="000000"/>
          <w:sz w:val="24"/>
          <w:szCs w:val="24"/>
          <w:lang w:eastAsia="ru-RU"/>
        </w:rPr>
        <w:t>выбирать и применять методы контроля качества выполнения технологических операций;</w:t>
      </w:r>
    </w:p>
    <w:p w:rsidR="00314F87" w:rsidRPr="00314F87" w:rsidRDefault="00314F87" w:rsidP="00314F8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314F87">
        <w:rPr>
          <w:rFonts w:ascii="Times New Roman" w:hAnsi="Times New Roman"/>
          <w:color w:val="000000"/>
          <w:sz w:val="24"/>
          <w:szCs w:val="24"/>
          <w:lang w:eastAsia="ru-RU"/>
        </w:rPr>
        <w:t>выявлять дефекты и недостатки технологических операций;</w:t>
      </w:r>
    </w:p>
    <w:p w:rsidR="00314F87" w:rsidRPr="00314F87" w:rsidRDefault="00314F87" w:rsidP="00314F8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314F87">
        <w:rPr>
          <w:rFonts w:ascii="Times New Roman" w:hAnsi="Times New Roman"/>
          <w:color w:val="000000"/>
          <w:sz w:val="24"/>
          <w:szCs w:val="24"/>
          <w:lang w:eastAsia="ru-RU"/>
        </w:rPr>
        <w:t>определять пути их устранения;</w:t>
      </w:r>
    </w:p>
    <w:p w:rsidR="00314F87" w:rsidRPr="00314F87" w:rsidRDefault="00314F87" w:rsidP="00314F8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314F87">
        <w:rPr>
          <w:rFonts w:ascii="Times New Roman" w:hAnsi="Times New Roman"/>
          <w:color w:val="000000"/>
          <w:sz w:val="24"/>
          <w:szCs w:val="24"/>
          <w:lang w:eastAsia="ru-RU"/>
        </w:rPr>
        <w:t>организовывать работы по устранению дефектов и недостатков;</w:t>
      </w:r>
    </w:p>
    <w:p w:rsidR="00314F87" w:rsidRPr="00314F87" w:rsidRDefault="00314F87" w:rsidP="00314F8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314F87">
        <w:rPr>
          <w:rFonts w:ascii="Times New Roman" w:hAnsi="Times New Roman"/>
          <w:color w:val="000000"/>
          <w:sz w:val="24"/>
          <w:szCs w:val="24"/>
          <w:lang w:eastAsia="ru-RU"/>
        </w:rPr>
        <w:t>соблюдать правила техники безопасности при проведении технологической регулировки;</w:t>
      </w:r>
    </w:p>
    <w:p w:rsidR="00314F87" w:rsidRPr="00314F87" w:rsidRDefault="00314F87" w:rsidP="00314F8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314F87">
        <w:rPr>
          <w:rFonts w:ascii="Times New Roman" w:hAnsi="Times New Roman"/>
          <w:color w:val="000000"/>
          <w:sz w:val="24"/>
          <w:szCs w:val="24"/>
          <w:lang w:eastAsia="ru-RU"/>
        </w:rPr>
        <w:t>проводить технологическую регулировку в соответствии с порядком (алгоритмом) взависимости от типа агрегата и технологической операции;</w:t>
      </w:r>
    </w:p>
    <w:p w:rsidR="00314F87" w:rsidRPr="00314F87" w:rsidRDefault="00314F87" w:rsidP="00314F8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314F87">
        <w:rPr>
          <w:rFonts w:ascii="Times New Roman" w:hAnsi="Times New Roman"/>
          <w:color w:val="000000"/>
          <w:sz w:val="24"/>
          <w:szCs w:val="24"/>
          <w:lang w:eastAsia="ru-RU"/>
        </w:rPr>
        <w:t>анализировать информацию для составления первичной отчетности;</w:t>
      </w:r>
    </w:p>
    <w:p w:rsidR="00314F87" w:rsidRPr="00314F87" w:rsidRDefault="00314F87" w:rsidP="00314F8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314F87">
        <w:rPr>
          <w:rFonts w:ascii="Times New Roman" w:hAnsi="Times New Roman"/>
          <w:color w:val="000000"/>
          <w:sz w:val="24"/>
          <w:szCs w:val="24"/>
          <w:lang w:eastAsia="ru-RU"/>
        </w:rPr>
        <w:t>представлять информацию для составления первичной отчетности в соответствии с правилами.</w:t>
      </w:r>
    </w:p>
    <w:p w:rsidR="00314F87" w:rsidRPr="00314F87" w:rsidRDefault="00314F87" w:rsidP="00314F8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314F87">
        <w:rPr>
          <w:rFonts w:ascii="Times New Roman" w:hAnsi="Times New Roman"/>
          <w:color w:val="000000"/>
          <w:sz w:val="24"/>
          <w:szCs w:val="24"/>
          <w:lang w:eastAsia="ru-RU"/>
        </w:rPr>
        <w:t>иметь практический опыт:</w:t>
      </w:r>
    </w:p>
    <w:p w:rsidR="00314F87" w:rsidRPr="00314F87" w:rsidRDefault="00314F87" w:rsidP="00314F8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314F87">
        <w:rPr>
          <w:rFonts w:ascii="Times New Roman" w:hAnsi="Times New Roman"/>
          <w:color w:val="000000"/>
          <w:sz w:val="24"/>
          <w:szCs w:val="24"/>
          <w:lang w:eastAsia="ru-RU"/>
        </w:rPr>
        <w:t>изучение технологических карт;</w:t>
      </w:r>
    </w:p>
    <w:p w:rsidR="00314F87" w:rsidRPr="00314F87" w:rsidRDefault="00314F87" w:rsidP="00314F8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314F87">
        <w:rPr>
          <w:rFonts w:ascii="Times New Roman" w:hAnsi="Times New Roman"/>
          <w:color w:val="000000"/>
          <w:sz w:val="24"/>
          <w:szCs w:val="24"/>
          <w:lang w:eastAsia="ru-RU"/>
        </w:rPr>
        <w:t>анализ влияния погодных условий на урожайность сельскохозяйственных культур;</w:t>
      </w:r>
    </w:p>
    <w:p w:rsidR="00314F87" w:rsidRPr="00314F87" w:rsidRDefault="00314F87" w:rsidP="00314F8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314F87">
        <w:rPr>
          <w:rFonts w:ascii="Times New Roman" w:hAnsi="Times New Roman"/>
          <w:color w:val="000000"/>
          <w:sz w:val="24"/>
          <w:szCs w:val="24"/>
          <w:lang w:eastAsia="ru-RU"/>
        </w:rPr>
        <w:t>самостоятельное составление планов-графиков проведения работ;</w:t>
      </w:r>
    </w:p>
    <w:p w:rsidR="00314F87" w:rsidRPr="00314F87" w:rsidRDefault="00314F87" w:rsidP="00314F8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314F87">
        <w:rPr>
          <w:rFonts w:ascii="Times New Roman" w:hAnsi="Times New Roman"/>
          <w:color w:val="000000"/>
          <w:sz w:val="24"/>
          <w:szCs w:val="24"/>
          <w:lang w:eastAsia="ru-RU"/>
        </w:rPr>
        <w:t>разработка заданий для растениеводческих бригад;</w:t>
      </w:r>
    </w:p>
    <w:p w:rsidR="00314F87" w:rsidRPr="00314F87" w:rsidRDefault="00314F87" w:rsidP="00314F8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314F87">
        <w:rPr>
          <w:rFonts w:ascii="Times New Roman" w:hAnsi="Times New Roman"/>
          <w:color w:val="000000"/>
          <w:sz w:val="24"/>
          <w:szCs w:val="24"/>
          <w:lang w:eastAsia="ru-RU"/>
        </w:rPr>
        <w:t>распределение заданий между растениеводческими бригадами и производят выдачу заданий;</w:t>
      </w:r>
    </w:p>
    <w:p w:rsidR="00314F87" w:rsidRPr="00314F87" w:rsidRDefault="00314F87" w:rsidP="00314F8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314F87">
        <w:rPr>
          <w:rFonts w:ascii="Times New Roman" w:hAnsi="Times New Roman"/>
          <w:color w:val="000000"/>
          <w:sz w:val="24"/>
          <w:szCs w:val="24"/>
          <w:lang w:eastAsia="ru-RU"/>
        </w:rPr>
        <w:t>инструктаж работников растениеводческих бригад по выполнению производственных заданий;</w:t>
      </w:r>
    </w:p>
    <w:p w:rsidR="00314F87" w:rsidRPr="00314F87" w:rsidRDefault="00314F87" w:rsidP="00314F8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314F87">
        <w:rPr>
          <w:rFonts w:ascii="Times New Roman" w:hAnsi="Times New Roman"/>
          <w:color w:val="000000"/>
          <w:sz w:val="24"/>
          <w:szCs w:val="24"/>
          <w:lang w:eastAsia="ru-RU"/>
        </w:rPr>
        <w:t>самостоятельное выполнение производственных заданий в соответствии с технологиями возделывания сельскохозяйственных культур;</w:t>
      </w:r>
    </w:p>
    <w:p w:rsidR="00314F87" w:rsidRPr="00314F87" w:rsidRDefault="00314F87" w:rsidP="00314F8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314F87">
        <w:rPr>
          <w:rFonts w:ascii="Times New Roman" w:hAnsi="Times New Roman"/>
          <w:color w:val="000000"/>
          <w:sz w:val="24"/>
          <w:szCs w:val="24"/>
          <w:lang w:eastAsia="ru-RU"/>
        </w:rPr>
        <w:t>оперативный контроль качества выполнения технологических операций;</w:t>
      </w:r>
    </w:p>
    <w:p w:rsidR="00314F87" w:rsidRPr="00314F87" w:rsidRDefault="00314F87" w:rsidP="00314F8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314F87">
        <w:rPr>
          <w:rFonts w:ascii="Times New Roman" w:hAnsi="Times New Roman"/>
          <w:color w:val="000000"/>
          <w:sz w:val="24"/>
          <w:szCs w:val="24"/>
          <w:lang w:eastAsia="ru-RU"/>
        </w:rPr>
        <w:t>организация устранения выявленных в ходе контроля качества технологических операций дефектов и недостатков;</w:t>
      </w:r>
    </w:p>
    <w:p w:rsidR="00314F87" w:rsidRPr="00314F87" w:rsidRDefault="00314F87" w:rsidP="00314F8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314F87">
        <w:rPr>
          <w:rFonts w:ascii="Times New Roman" w:hAnsi="Times New Roman"/>
          <w:color w:val="000000"/>
          <w:sz w:val="24"/>
          <w:szCs w:val="24"/>
          <w:lang w:eastAsia="ru-RU"/>
        </w:rPr>
        <w:t>технологическое регулирование почвообрабатывающих агрегатов в соответствии с технологическими картами и сроками проведения работ;</w:t>
      </w:r>
    </w:p>
    <w:p w:rsidR="00314F87" w:rsidRPr="00314F87" w:rsidRDefault="00314F87" w:rsidP="00314F8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314F87">
        <w:rPr>
          <w:rFonts w:ascii="Times New Roman" w:hAnsi="Times New Roman"/>
          <w:color w:val="000000"/>
          <w:sz w:val="24"/>
          <w:szCs w:val="24"/>
          <w:lang w:eastAsia="ru-RU"/>
        </w:rPr>
        <w:t>технологическое регулирование посевных агрегатов используемых для реализации технологических операций в соответствии с технологическими картами и сроками проведения работ;</w:t>
      </w:r>
    </w:p>
    <w:p w:rsidR="00314F87" w:rsidRPr="00314F87" w:rsidRDefault="00314F87" w:rsidP="00314F8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314F87">
        <w:rPr>
          <w:rFonts w:ascii="Times New Roman" w:hAnsi="Times New Roman"/>
          <w:color w:val="000000"/>
          <w:sz w:val="24"/>
          <w:szCs w:val="24"/>
          <w:lang w:eastAsia="ru-RU"/>
        </w:rPr>
        <w:t>учет принципов ресурсосбережения при проведении работ;</w:t>
      </w:r>
    </w:p>
    <w:p w:rsidR="00314F87" w:rsidRPr="00314F87" w:rsidRDefault="00314F87" w:rsidP="00314F8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314F87">
        <w:rPr>
          <w:rFonts w:ascii="Times New Roman" w:hAnsi="Times New Roman"/>
          <w:color w:val="000000"/>
          <w:sz w:val="24"/>
          <w:szCs w:val="24"/>
          <w:lang w:eastAsia="ru-RU"/>
        </w:rPr>
        <w:t>сбор информации для составления первичной отчетности;</w:t>
      </w:r>
    </w:p>
    <w:p w:rsidR="00314F87" w:rsidRPr="00314F87" w:rsidRDefault="00314F87" w:rsidP="00314F8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314F87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обработка и оформление информации для составления первичной отчетности. В результате освоения учебной дисциплины </w:t>
      </w:r>
      <w:proofErr w:type="gramStart"/>
      <w:r w:rsidRPr="00314F87">
        <w:rPr>
          <w:rFonts w:ascii="Times New Roman" w:hAnsi="Times New Roman"/>
          <w:color w:val="000000"/>
          <w:sz w:val="24"/>
          <w:szCs w:val="24"/>
          <w:lang w:eastAsia="ru-RU"/>
        </w:rPr>
        <w:t>обучающийся</w:t>
      </w:r>
      <w:proofErr w:type="gramEnd"/>
      <w:r w:rsidRPr="00314F87">
        <w:rPr>
          <w:rFonts w:ascii="Times New Roman" w:hAnsi="Times New Roman"/>
          <w:color w:val="000000"/>
          <w:sz w:val="24"/>
          <w:szCs w:val="24"/>
          <w:lang w:eastAsia="ru-RU"/>
        </w:rPr>
        <w:t>, должен:</w:t>
      </w:r>
    </w:p>
    <w:p w:rsidR="00AB5279" w:rsidRDefault="00AB5279" w:rsidP="004866B3">
      <w:pPr>
        <w:widowControl w:val="0"/>
        <w:tabs>
          <w:tab w:val="left" w:pos="0"/>
        </w:tabs>
        <w:autoSpaceDE w:val="0"/>
        <w:autoSpaceDN w:val="0"/>
        <w:spacing w:after="0" w:line="240" w:lineRule="auto"/>
        <w:ind w:firstLine="709"/>
        <w:outlineLvl w:val="1"/>
        <w:rPr>
          <w:rFonts w:ascii="Times New Roman" w:hAnsi="Times New Roman"/>
          <w:b/>
          <w:bCs/>
          <w:sz w:val="24"/>
          <w:szCs w:val="24"/>
        </w:rPr>
      </w:pPr>
    </w:p>
    <w:p w:rsidR="00223997" w:rsidRPr="004866B3" w:rsidRDefault="00223997" w:rsidP="004866B3">
      <w:pPr>
        <w:widowControl w:val="0"/>
        <w:tabs>
          <w:tab w:val="left" w:pos="0"/>
        </w:tabs>
        <w:autoSpaceDE w:val="0"/>
        <w:autoSpaceDN w:val="0"/>
        <w:spacing w:after="0" w:line="240" w:lineRule="auto"/>
        <w:ind w:firstLine="709"/>
        <w:outlineLvl w:val="1"/>
        <w:rPr>
          <w:rFonts w:ascii="Times New Roman" w:hAnsi="Times New Roman"/>
          <w:b/>
          <w:bCs/>
          <w:sz w:val="24"/>
          <w:szCs w:val="24"/>
        </w:rPr>
      </w:pPr>
      <w:r w:rsidRPr="004866B3">
        <w:rPr>
          <w:rFonts w:ascii="Times New Roman" w:hAnsi="Times New Roman"/>
          <w:b/>
          <w:bCs/>
          <w:sz w:val="24"/>
          <w:szCs w:val="24"/>
        </w:rPr>
        <w:t>3. Количество</w:t>
      </w:r>
      <w:r w:rsidRPr="004866B3">
        <w:rPr>
          <w:rFonts w:ascii="Times New Roman" w:hAnsi="Times New Roman"/>
          <w:b/>
          <w:bCs/>
          <w:spacing w:val="-3"/>
          <w:sz w:val="24"/>
          <w:szCs w:val="24"/>
        </w:rPr>
        <w:t xml:space="preserve"> </w:t>
      </w:r>
      <w:r w:rsidRPr="004866B3">
        <w:rPr>
          <w:rFonts w:ascii="Times New Roman" w:hAnsi="Times New Roman"/>
          <w:b/>
          <w:bCs/>
          <w:sz w:val="24"/>
          <w:szCs w:val="24"/>
        </w:rPr>
        <w:t>часов</w:t>
      </w:r>
      <w:r w:rsidRPr="004866B3">
        <w:rPr>
          <w:rFonts w:ascii="Times New Roman" w:hAnsi="Times New Roman"/>
          <w:b/>
          <w:bCs/>
          <w:spacing w:val="-2"/>
          <w:sz w:val="24"/>
          <w:szCs w:val="24"/>
        </w:rPr>
        <w:t xml:space="preserve"> </w:t>
      </w:r>
      <w:r w:rsidRPr="004866B3">
        <w:rPr>
          <w:rFonts w:ascii="Times New Roman" w:hAnsi="Times New Roman"/>
          <w:b/>
          <w:bCs/>
          <w:sz w:val="24"/>
          <w:szCs w:val="24"/>
        </w:rPr>
        <w:t>на</w:t>
      </w:r>
      <w:r w:rsidRPr="004866B3">
        <w:rPr>
          <w:rFonts w:ascii="Times New Roman" w:hAnsi="Times New Roman"/>
          <w:b/>
          <w:bCs/>
          <w:spacing w:val="-2"/>
          <w:sz w:val="24"/>
          <w:szCs w:val="24"/>
        </w:rPr>
        <w:t xml:space="preserve"> </w:t>
      </w:r>
      <w:r w:rsidRPr="004866B3">
        <w:rPr>
          <w:rFonts w:ascii="Times New Roman" w:hAnsi="Times New Roman"/>
          <w:b/>
          <w:bCs/>
          <w:sz w:val="24"/>
          <w:szCs w:val="24"/>
        </w:rPr>
        <w:t>освоение</w:t>
      </w:r>
      <w:r w:rsidRPr="004866B3">
        <w:rPr>
          <w:rFonts w:ascii="Times New Roman" w:hAnsi="Times New Roman"/>
          <w:b/>
          <w:bCs/>
          <w:spacing w:val="-3"/>
          <w:sz w:val="24"/>
          <w:szCs w:val="24"/>
        </w:rPr>
        <w:t xml:space="preserve"> </w:t>
      </w:r>
      <w:r w:rsidRPr="004866B3">
        <w:rPr>
          <w:rFonts w:ascii="Times New Roman" w:hAnsi="Times New Roman"/>
          <w:b/>
          <w:bCs/>
          <w:sz w:val="24"/>
          <w:szCs w:val="24"/>
        </w:rPr>
        <w:t>учебной</w:t>
      </w:r>
      <w:r w:rsidRPr="004866B3">
        <w:rPr>
          <w:rFonts w:ascii="Times New Roman" w:hAnsi="Times New Roman"/>
          <w:b/>
          <w:bCs/>
          <w:spacing w:val="1"/>
          <w:sz w:val="24"/>
          <w:szCs w:val="24"/>
        </w:rPr>
        <w:t xml:space="preserve"> </w:t>
      </w:r>
      <w:r w:rsidRPr="004866B3">
        <w:rPr>
          <w:rFonts w:ascii="Times New Roman" w:hAnsi="Times New Roman"/>
          <w:b/>
          <w:bCs/>
          <w:sz w:val="24"/>
          <w:szCs w:val="24"/>
        </w:rPr>
        <w:t>дисциплины.</w:t>
      </w:r>
    </w:p>
    <w:p w:rsidR="00223997" w:rsidRPr="004866B3" w:rsidRDefault="00223997" w:rsidP="004866B3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4866B3">
        <w:rPr>
          <w:rFonts w:ascii="Times New Roman" w:hAnsi="Times New Roman"/>
          <w:sz w:val="24"/>
          <w:szCs w:val="24"/>
          <w:lang w:eastAsia="ru-RU"/>
        </w:rPr>
        <w:t xml:space="preserve">Учебная нагрузка (всего) </w:t>
      </w:r>
      <w:r w:rsidR="00314F87">
        <w:rPr>
          <w:rFonts w:ascii="Times New Roman" w:hAnsi="Times New Roman"/>
          <w:sz w:val="24"/>
          <w:szCs w:val="24"/>
          <w:lang w:eastAsia="ru-RU"/>
        </w:rPr>
        <w:t>136</w:t>
      </w:r>
      <w:r w:rsidRPr="004866B3">
        <w:rPr>
          <w:rFonts w:ascii="Times New Roman" w:hAnsi="Times New Roman"/>
          <w:sz w:val="24"/>
          <w:szCs w:val="24"/>
          <w:lang w:eastAsia="ru-RU"/>
        </w:rPr>
        <w:t xml:space="preserve">часов, в том числе: </w:t>
      </w:r>
    </w:p>
    <w:p w:rsidR="00223997" w:rsidRPr="004866B3" w:rsidRDefault="00223997" w:rsidP="004866B3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4866B3">
        <w:rPr>
          <w:rFonts w:ascii="Times New Roman" w:hAnsi="Times New Roman"/>
          <w:sz w:val="24"/>
          <w:szCs w:val="24"/>
          <w:lang w:eastAsia="ru-RU"/>
        </w:rPr>
        <w:t xml:space="preserve">- обязательная аудиторная учебная нагрузка - </w:t>
      </w:r>
      <w:r w:rsidR="00314F87">
        <w:rPr>
          <w:rFonts w:ascii="Times New Roman" w:hAnsi="Times New Roman"/>
          <w:sz w:val="24"/>
          <w:szCs w:val="24"/>
          <w:lang w:eastAsia="ru-RU"/>
        </w:rPr>
        <w:t>96</w:t>
      </w:r>
      <w:r w:rsidRPr="004866B3">
        <w:rPr>
          <w:rFonts w:ascii="Times New Roman" w:hAnsi="Times New Roman"/>
          <w:sz w:val="24"/>
          <w:szCs w:val="24"/>
          <w:lang w:eastAsia="ru-RU"/>
        </w:rPr>
        <w:t xml:space="preserve"> часов; </w:t>
      </w:r>
    </w:p>
    <w:p w:rsidR="00223997" w:rsidRPr="00CE1D53" w:rsidRDefault="00223997" w:rsidP="004866B3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CE1D53">
        <w:rPr>
          <w:rFonts w:ascii="Times New Roman" w:hAnsi="Times New Roman"/>
          <w:sz w:val="24"/>
          <w:szCs w:val="24"/>
          <w:lang w:eastAsia="ru-RU"/>
        </w:rPr>
        <w:t xml:space="preserve">- самостоятельная работа – </w:t>
      </w:r>
      <w:r w:rsidR="00314F87">
        <w:rPr>
          <w:rFonts w:ascii="Times New Roman" w:hAnsi="Times New Roman"/>
          <w:sz w:val="24"/>
          <w:szCs w:val="24"/>
          <w:lang w:eastAsia="ru-RU"/>
        </w:rPr>
        <w:t>40</w:t>
      </w:r>
      <w:r w:rsidRPr="00CE1D53">
        <w:rPr>
          <w:rFonts w:ascii="Times New Roman" w:hAnsi="Times New Roman"/>
          <w:sz w:val="24"/>
          <w:szCs w:val="24"/>
          <w:lang w:eastAsia="ru-RU"/>
        </w:rPr>
        <w:t>часов;</w:t>
      </w:r>
    </w:p>
    <w:p w:rsidR="00223997" w:rsidRPr="004866B3" w:rsidRDefault="00223997" w:rsidP="004866B3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- консультации – 12 часов</w:t>
      </w:r>
      <w:r w:rsidRPr="004866B3">
        <w:rPr>
          <w:rFonts w:ascii="Times New Roman" w:hAnsi="Times New Roman"/>
          <w:sz w:val="24"/>
          <w:szCs w:val="24"/>
          <w:lang w:eastAsia="ru-RU"/>
        </w:rPr>
        <w:t>.</w:t>
      </w:r>
    </w:p>
    <w:p w:rsidR="00223997" w:rsidRPr="004866B3" w:rsidRDefault="00223997" w:rsidP="004866B3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223997" w:rsidRPr="004866B3" w:rsidRDefault="00223997" w:rsidP="004866B3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4866B3">
        <w:rPr>
          <w:rFonts w:ascii="Times New Roman" w:hAnsi="Times New Roman"/>
          <w:b/>
          <w:sz w:val="24"/>
          <w:szCs w:val="24"/>
        </w:rPr>
        <w:t>4. Содержание дисциплины.</w:t>
      </w:r>
    </w:p>
    <w:p w:rsidR="00223997" w:rsidRPr="004866B3" w:rsidRDefault="00223997" w:rsidP="004866B3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866B3">
        <w:rPr>
          <w:rFonts w:ascii="Times New Roman" w:hAnsi="Times New Roman"/>
          <w:sz w:val="24"/>
          <w:szCs w:val="24"/>
        </w:rPr>
        <w:t>Введение</w:t>
      </w:r>
    </w:p>
    <w:p w:rsidR="00223997" w:rsidRPr="004866B3" w:rsidRDefault="00223997" w:rsidP="004866B3">
      <w:pPr>
        <w:widowControl w:val="0"/>
        <w:autoSpaceDE w:val="0"/>
        <w:autoSpaceDN w:val="0"/>
        <w:spacing w:after="0" w:line="240" w:lineRule="auto"/>
        <w:ind w:left="107" w:right="94" w:firstLine="602"/>
        <w:jc w:val="both"/>
        <w:rPr>
          <w:rFonts w:ascii="Times New Roman" w:hAnsi="Times New Roman"/>
          <w:bCs/>
          <w:iCs/>
          <w:sz w:val="24"/>
          <w:szCs w:val="24"/>
          <w:lang w:eastAsia="ru-RU"/>
        </w:rPr>
      </w:pPr>
      <w:r w:rsidRPr="004866B3">
        <w:rPr>
          <w:rFonts w:ascii="Times New Roman" w:hAnsi="Times New Roman"/>
          <w:bCs/>
          <w:sz w:val="24"/>
          <w:szCs w:val="24"/>
        </w:rPr>
        <w:t xml:space="preserve">Раздел </w:t>
      </w:r>
      <w:r w:rsidR="00314F87">
        <w:rPr>
          <w:rFonts w:ascii="Times New Roman" w:hAnsi="Times New Roman"/>
          <w:bCs/>
          <w:sz w:val="24"/>
          <w:szCs w:val="24"/>
        </w:rPr>
        <w:t>1</w:t>
      </w:r>
      <w:r w:rsidRPr="004866B3">
        <w:rPr>
          <w:rFonts w:ascii="Times New Roman" w:hAnsi="Times New Roman"/>
          <w:bCs/>
          <w:sz w:val="24"/>
          <w:szCs w:val="24"/>
        </w:rPr>
        <w:t xml:space="preserve">. </w:t>
      </w:r>
      <w:r w:rsidRPr="004866B3">
        <w:rPr>
          <w:rFonts w:ascii="Times New Roman" w:hAnsi="Times New Roman"/>
          <w:bCs/>
          <w:iCs/>
          <w:sz w:val="24"/>
          <w:szCs w:val="24"/>
          <w:lang w:eastAsia="ru-RU"/>
        </w:rPr>
        <w:t xml:space="preserve">Биологические основы </w:t>
      </w:r>
      <w:r w:rsidRPr="004866B3">
        <w:rPr>
          <w:rFonts w:ascii="Times New Roman" w:hAnsi="Times New Roman"/>
          <w:bCs/>
          <w:sz w:val="24"/>
          <w:szCs w:val="24"/>
          <w:lang w:eastAsia="ru-RU"/>
        </w:rPr>
        <w:t>размножения декоративных культур</w:t>
      </w:r>
      <w:r w:rsidR="00314F87" w:rsidRPr="00314F87">
        <w:t xml:space="preserve"> </w:t>
      </w:r>
      <w:r w:rsidR="00314F87" w:rsidRPr="00314F87">
        <w:rPr>
          <w:rFonts w:ascii="Times New Roman" w:hAnsi="Times New Roman"/>
          <w:bCs/>
          <w:sz w:val="24"/>
          <w:szCs w:val="24"/>
          <w:lang w:eastAsia="ru-RU"/>
        </w:rPr>
        <w:t>Раздел 1. Мобильные энергетические средства, технологии и машины механизации растениеводства.</w:t>
      </w:r>
    </w:p>
    <w:p w:rsidR="00223997" w:rsidRPr="004866B3" w:rsidRDefault="00314F87" w:rsidP="004866B3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314F87">
        <w:rPr>
          <w:rFonts w:ascii="Times New Roman" w:hAnsi="Times New Roman"/>
          <w:bCs/>
          <w:sz w:val="24"/>
          <w:szCs w:val="24"/>
          <w:shd w:val="clear" w:color="auto" w:fill="FFFFFF"/>
        </w:rPr>
        <w:lastRenderedPageBreak/>
        <w:t>Раздел 2.   Эксплуатация машинно-тракторных агрегатов</w:t>
      </w:r>
    </w:p>
    <w:p w:rsidR="00223997" w:rsidRPr="004866B3" w:rsidRDefault="00223997" w:rsidP="004866B3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223997" w:rsidRPr="004866B3" w:rsidRDefault="00223997" w:rsidP="004866B3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866B3">
        <w:rPr>
          <w:rFonts w:ascii="Times New Roman" w:hAnsi="Times New Roman"/>
          <w:b/>
          <w:sz w:val="24"/>
          <w:szCs w:val="24"/>
        </w:rPr>
        <w:t xml:space="preserve">5. Форма промежуточной аттестации </w:t>
      </w:r>
      <w:r w:rsidRPr="004866B3">
        <w:rPr>
          <w:rFonts w:ascii="Times New Roman" w:hAnsi="Times New Roman"/>
          <w:sz w:val="24"/>
          <w:szCs w:val="24"/>
        </w:rPr>
        <w:t>–</w:t>
      </w:r>
      <w:r>
        <w:rPr>
          <w:rFonts w:ascii="Times New Roman" w:hAnsi="Times New Roman"/>
          <w:sz w:val="24"/>
          <w:szCs w:val="24"/>
        </w:rPr>
        <w:t xml:space="preserve"> </w:t>
      </w:r>
      <w:r w:rsidR="00314F87">
        <w:rPr>
          <w:rFonts w:ascii="Times New Roman" w:hAnsi="Times New Roman"/>
          <w:sz w:val="24"/>
          <w:szCs w:val="24"/>
        </w:rPr>
        <w:t>зачет</w:t>
      </w:r>
    </w:p>
    <w:p w:rsidR="00223997" w:rsidRPr="004866B3" w:rsidRDefault="00223997" w:rsidP="004866B3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314F87" w:rsidRPr="00CE1D53" w:rsidRDefault="00223997" w:rsidP="00314F87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866B3">
        <w:rPr>
          <w:rFonts w:ascii="Times New Roman" w:hAnsi="Times New Roman"/>
          <w:b/>
          <w:sz w:val="24"/>
          <w:szCs w:val="24"/>
        </w:rPr>
        <w:t>6. Разработчик рабочей программы</w:t>
      </w:r>
      <w:r w:rsidRPr="004866B3">
        <w:rPr>
          <w:rFonts w:ascii="Times New Roman" w:hAnsi="Times New Roman"/>
          <w:sz w:val="24"/>
          <w:szCs w:val="24"/>
        </w:rPr>
        <w:t xml:space="preserve"> –</w:t>
      </w:r>
      <w:r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CE1D53">
        <w:rPr>
          <w:rFonts w:ascii="Times New Roman" w:hAnsi="Times New Roman"/>
          <w:sz w:val="24"/>
          <w:szCs w:val="24"/>
        </w:rPr>
        <w:t xml:space="preserve">доцент кафедры </w:t>
      </w:r>
      <w:r w:rsidR="00314F87">
        <w:rPr>
          <w:rFonts w:ascii="Times New Roman" w:hAnsi="Times New Roman"/>
          <w:sz w:val="24"/>
          <w:szCs w:val="24"/>
        </w:rPr>
        <w:t>сельскохозяй2ственных машин тракторов и автомобилей  Чернышов А.В.</w:t>
      </w:r>
    </w:p>
    <w:p w:rsidR="00223997" w:rsidRDefault="00223997"/>
    <w:sectPr w:rsidR="00223997" w:rsidSect="00046C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4356" w:rsidRDefault="009B4356">
      <w:pPr>
        <w:spacing w:after="0" w:line="240" w:lineRule="auto"/>
      </w:pPr>
      <w:r>
        <w:separator/>
      </w:r>
    </w:p>
  </w:endnote>
  <w:endnote w:type="continuationSeparator" w:id="0">
    <w:p w:rsidR="009B4356" w:rsidRDefault="009B43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tencil">
    <w:panose1 w:val="040409050D0802020404"/>
    <w:charset w:val="00"/>
    <w:family w:val="decorative"/>
    <w:pitch w:val="variable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4356" w:rsidRDefault="009B4356">
      <w:pPr>
        <w:spacing w:after="0" w:line="240" w:lineRule="auto"/>
      </w:pPr>
      <w:r>
        <w:separator/>
      </w:r>
    </w:p>
  </w:footnote>
  <w:footnote w:type="continuationSeparator" w:id="0">
    <w:p w:rsidR="009B4356" w:rsidRDefault="009B435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5016FE"/>
    <w:multiLevelType w:val="hybridMultilevel"/>
    <w:tmpl w:val="6E9CE088"/>
    <w:lvl w:ilvl="0" w:tplc="2698EA48">
      <w:start w:val="1"/>
      <w:numFmt w:val="bullet"/>
      <w:lvlText w:val="-"/>
      <w:lvlJc w:val="left"/>
      <w:pPr>
        <w:ind w:left="720" w:hanging="360"/>
      </w:pPr>
      <w:rPr>
        <w:rFonts w:ascii="Stencil" w:hAnsi="Stenci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5EE5CC9"/>
    <w:multiLevelType w:val="hybridMultilevel"/>
    <w:tmpl w:val="A1360B8E"/>
    <w:lvl w:ilvl="0" w:tplc="2698EA48">
      <w:start w:val="1"/>
      <w:numFmt w:val="bullet"/>
      <w:lvlText w:val="-"/>
      <w:lvlJc w:val="left"/>
      <w:pPr>
        <w:ind w:left="1437" w:hanging="360"/>
      </w:pPr>
      <w:rPr>
        <w:rFonts w:ascii="Stencil" w:hAnsi="Stencil" w:hint="default"/>
      </w:rPr>
    </w:lvl>
    <w:lvl w:ilvl="1" w:tplc="04190003" w:tentative="1">
      <w:start w:val="1"/>
      <w:numFmt w:val="bullet"/>
      <w:lvlText w:val="o"/>
      <w:lvlJc w:val="left"/>
      <w:pPr>
        <w:ind w:left="215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1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7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9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44EF"/>
    <w:rsid w:val="00046C7F"/>
    <w:rsid w:val="001823F7"/>
    <w:rsid w:val="00223997"/>
    <w:rsid w:val="00314F87"/>
    <w:rsid w:val="003344EF"/>
    <w:rsid w:val="003A18A2"/>
    <w:rsid w:val="003C7341"/>
    <w:rsid w:val="00426F92"/>
    <w:rsid w:val="004866B3"/>
    <w:rsid w:val="0058208E"/>
    <w:rsid w:val="0063279C"/>
    <w:rsid w:val="009B4356"/>
    <w:rsid w:val="00AB5279"/>
    <w:rsid w:val="00B208F9"/>
    <w:rsid w:val="00CD16C6"/>
    <w:rsid w:val="00CE1D53"/>
    <w:rsid w:val="00E33B74"/>
    <w:rsid w:val="00FA660D"/>
    <w:rsid w:val="00FB7E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46C7F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ListParagraph">
    <w:name w:val="List Paragraph"/>
    <w:basedOn w:val="a"/>
    <w:rsid w:val="00CE1D5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46C7F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ListParagraph">
    <w:name w:val="List Paragraph"/>
    <w:basedOn w:val="a"/>
    <w:rsid w:val="00CE1D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Аннотация Механизация растениеводства</Template>
  <TotalTime>0</TotalTime>
  <Pages>3</Pages>
  <Words>838</Words>
  <Characters>4777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Аннотация рабочей программы дисциплины</vt:lpstr>
    </vt:vector>
  </TitlesOfParts>
  <Company>SPecialiST RePack</Company>
  <LinksUpToDate>false</LinksUpToDate>
  <CharactersWithSpaces>5604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Аннотация рабочей программы дисциплины</dc:title>
  <dc:creator>rezeda</dc:creator>
  <cp:lastModifiedBy>fitos</cp:lastModifiedBy>
  <cp:revision>2</cp:revision>
  <dcterms:created xsi:type="dcterms:W3CDTF">2024-06-19T09:32:00Z</dcterms:created>
  <dcterms:modified xsi:type="dcterms:W3CDTF">2024-06-19T09:32:00Z</dcterms:modified>
</cp:coreProperties>
</file>